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B6" w:rsidRPr="005662B6" w:rsidRDefault="005662B6" w:rsidP="005662B6">
      <w:pPr>
        <w:spacing w:after="0" w:line="240" w:lineRule="auto"/>
        <w:jc w:val="center"/>
        <w:rPr>
          <w:rFonts w:ascii="Times New Roman" w:eastAsia="Times New Roman" w:hAnsi="Times New Roman" w:cs="Times New Roman"/>
          <w:b/>
          <w:sz w:val="24"/>
          <w:szCs w:val="24"/>
          <w:lang w:eastAsia="en-GB"/>
        </w:rPr>
      </w:pPr>
      <w:proofErr w:type="spellStart"/>
      <w:r w:rsidRPr="005662B6">
        <w:rPr>
          <w:rFonts w:ascii="Times New Roman" w:eastAsia="Times New Roman" w:hAnsi="Times New Roman" w:cs="Times New Roman"/>
          <w:b/>
          <w:sz w:val="24"/>
          <w:szCs w:val="24"/>
          <w:lang w:eastAsia="en-GB"/>
        </w:rPr>
        <w:t>Howgate</w:t>
      </w:r>
      <w:proofErr w:type="spellEnd"/>
      <w:r w:rsidRPr="005662B6">
        <w:rPr>
          <w:rFonts w:ascii="Times New Roman" w:eastAsia="Times New Roman" w:hAnsi="Times New Roman" w:cs="Times New Roman"/>
          <w:b/>
          <w:sz w:val="24"/>
          <w:szCs w:val="24"/>
          <w:lang w:eastAsia="en-GB"/>
        </w:rPr>
        <w:t xml:space="preserve"> Community Council  -  </w:t>
      </w:r>
      <w:r>
        <w:rPr>
          <w:rFonts w:ascii="Times New Roman" w:eastAsia="Times New Roman" w:hAnsi="Times New Roman" w:cs="Times New Roman"/>
          <w:b/>
          <w:sz w:val="24"/>
          <w:szCs w:val="24"/>
          <w:lang w:eastAsia="en-GB"/>
        </w:rPr>
        <w:t xml:space="preserve">Minutes </w:t>
      </w:r>
      <w:r w:rsidR="000B19BC">
        <w:rPr>
          <w:rFonts w:ascii="Times New Roman" w:eastAsia="Times New Roman" w:hAnsi="Times New Roman" w:cs="Times New Roman"/>
          <w:b/>
          <w:sz w:val="24"/>
          <w:szCs w:val="24"/>
          <w:lang w:eastAsia="en-GB"/>
        </w:rPr>
        <w:t>24 October</w:t>
      </w:r>
      <w:bookmarkStart w:id="0" w:name="_GoBack"/>
      <w:bookmarkEnd w:id="0"/>
      <w:r w:rsidRPr="005662B6">
        <w:rPr>
          <w:rFonts w:ascii="Times New Roman" w:eastAsia="Times New Roman" w:hAnsi="Times New Roman" w:cs="Times New Roman"/>
          <w:b/>
          <w:sz w:val="24"/>
          <w:szCs w:val="24"/>
          <w:lang w:eastAsia="en-GB"/>
        </w:rPr>
        <w:t xml:space="preserve"> 2018</w:t>
      </w:r>
    </w:p>
    <w:p w:rsid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Attendees</w:t>
      </w:r>
      <w:r>
        <w:rPr>
          <w:rFonts w:ascii="Times New Roman" w:eastAsia="Times New Roman" w:hAnsi="Times New Roman" w:cs="Times New Roman"/>
          <w:sz w:val="24"/>
          <w:szCs w:val="24"/>
          <w:lang w:eastAsia="en-GB"/>
        </w:rPr>
        <w:t xml:space="preserve">:  </w:t>
      </w:r>
      <w:r w:rsidRPr="005662B6">
        <w:rPr>
          <w:rFonts w:ascii="Times New Roman" w:eastAsia="Times New Roman" w:hAnsi="Times New Roman" w:cs="Times New Roman"/>
          <w:sz w:val="24"/>
          <w:szCs w:val="24"/>
          <w:lang w:eastAsia="en-GB"/>
        </w:rPr>
        <w:t>Colin</w:t>
      </w:r>
      <w:r>
        <w:rPr>
          <w:rFonts w:ascii="Times New Roman" w:eastAsia="Times New Roman" w:hAnsi="Times New Roman" w:cs="Times New Roman"/>
          <w:sz w:val="24"/>
          <w:szCs w:val="24"/>
          <w:lang w:eastAsia="en-GB"/>
        </w:rPr>
        <w:t xml:space="preserve"> Bennett</w:t>
      </w:r>
      <w:r w:rsidRPr="005662B6">
        <w:rPr>
          <w:rFonts w:ascii="Times New Roman" w:eastAsia="Times New Roman" w:hAnsi="Times New Roman" w:cs="Times New Roman"/>
          <w:sz w:val="24"/>
          <w:szCs w:val="24"/>
          <w:lang w:eastAsia="en-GB"/>
        </w:rPr>
        <w:t xml:space="preserve"> - HCC (Chair)</w:t>
      </w:r>
      <w:proofErr w:type="gramStart"/>
      <w:r>
        <w:rPr>
          <w:rFonts w:ascii="Times New Roman" w:eastAsia="Times New Roman" w:hAnsi="Times New Roman" w:cs="Times New Roman"/>
          <w:sz w:val="24"/>
          <w:szCs w:val="24"/>
          <w:lang w:eastAsia="en-GB"/>
        </w:rPr>
        <w:t xml:space="preserve">,  </w:t>
      </w:r>
      <w:r w:rsidRPr="005662B6">
        <w:rPr>
          <w:rFonts w:ascii="Times New Roman" w:eastAsia="Times New Roman" w:hAnsi="Times New Roman" w:cs="Times New Roman"/>
          <w:sz w:val="24"/>
          <w:szCs w:val="24"/>
          <w:lang w:eastAsia="en-GB"/>
        </w:rPr>
        <w:t>David</w:t>
      </w:r>
      <w:proofErr w:type="gramEnd"/>
      <w:r w:rsidRPr="005662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Wilson</w:t>
      </w:r>
      <w:r w:rsidRPr="005662B6">
        <w:rPr>
          <w:rFonts w:ascii="Times New Roman" w:eastAsia="Times New Roman" w:hAnsi="Times New Roman" w:cs="Times New Roman"/>
          <w:sz w:val="24"/>
          <w:szCs w:val="24"/>
          <w:lang w:eastAsia="en-GB"/>
        </w:rPr>
        <w:t>- HCC</w:t>
      </w:r>
      <w:r>
        <w:rPr>
          <w:rFonts w:ascii="Times New Roman" w:eastAsia="Times New Roman" w:hAnsi="Times New Roman" w:cs="Times New Roman"/>
          <w:sz w:val="24"/>
          <w:szCs w:val="24"/>
          <w:lang w:eastAsia="en-GB"/>
        </w:rPr>
        <w:t xml:space="preserve">,  </w:t>
      </w:r>
      <w:r w:rsidRPr="005662B6">
        <w:rPr>
          <w:rFonts w:ascii="Times New Roman" w:eastAsia="Times New Roman" w:hAnsi="Times New Roman" w:cs="Times New Roman"/>
          <w:sz w:val="24"/>
          <w:szCs w:val="24"/>
          <w:lang w:eastAsia="en-GB"/>
        </w:rPr>
        <w:t xml:space="preserve">Graeme </w:t>
      </w:r>
      <w:r>
        <w:rPr>
          <w:rFonts w:ascii="Times New Roman" w:eastAsia="Times New Roman" w:hAnsi="Times New Roman" w:cs="Times New Roman"/>
          <w:sz w:val="24"/>
          <w:szCs w:val="24"/>
          <w:lang w:eastAsia="en-GB"/>
        </w:rPr>
        <w:t>Young</w:t>
      </w:r>
      <w:r w:rsidRPr="005662B6">
        <w:rPr>
          <w:rFonts w:ascii="Times New Roman" w:eastAsia="Times New Roman" w:hAnsi="Times New Roman" w:cs="Times New Roman"/>
          <w:sz w:val="24"/>
          <w:szCs w:val="24"/>
          <w:lang w:eastAsia="en-GB"/>
        </w:rPr>
        <w:t>- HCC</w:t>
      </w:r>
      <w:r>
        <w:rPr>
          <w:rFonts w:ascii="Times New Roman" w:eastAsia="Times New Roman" w:hAnsi="Times New Roman" w:cs="Times New Roman"/>
          <w:sz w:val="24"/>
          <w:szCs w:val="24"/>
          <w:lang w:eastAsia="en-GB"/>
        </w:rPr>
        <w:t>,</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Debbie</w:t>
      </w:r>
      <w:r>
        <w:rPr>
          <w:rFonts w:ascii="Times New Roman" w:eastAsia="Times New Roman" w:hAnsi="Times New Roman" w:cs="Times New Roman"/>
          <w:sz w:val="24"/>
          <w:szCs w:val="24"/>
          <w:lang w:eastAsia="en-GB"/>
        </w:rPr>
        <w:t xml:space="preserve"> McCall</w:t>
      </w:r>
      <w:proofErr w:type="gramStart"/>
      <w:r>
        <w:rPr>
          <w:rFonts w:ascii="Times New Roman" w:eastAsia="Times New Roman" w:hAnsi="Times New Roman" w:cs="Times New Roman"/>
          <w:sz w:val="24"/>
          <w:szCs w:val="24"/>
          <w:lang w:eastAsia="en-GB"/>
        </w:rPr>
        <w:t xml:space="preserve">,  </w:t>
      </w:r>
      <w:r w:rsidRPr="005662B6">
        <w:rPr>
          <w:rFonts w:ascii="Times New Roman" w:eastAsia="Times New Roman" w:hAnsi="Times New Roman" w:cs="Times New Roman"/>
          <w:sz w:val="24"/>
          <w:szCs w:val="24"/>
          <w:lang w:eastAsia="en-GB"/>
        </w:rPr>
        <w:t>Colin</w:t>
      </w:r>
      <w:proofErr w:type="gramEnd"/>
      <w:r w:rsidRPr="005662B6">
        <w:rPr>
          <w:rFonts w:ascii="Times New Roman" w:eastAsia="Times New Roman" w:hAnsi="Times New Roman" w:cs="Times New Roman"/>
          <w:sz w:val="24"/>
          <w:szCs w:val="24"/>
          <w:lang w:eastAsia="en-GB"/>
        </w:rPr>
        <w:t xml:space="preserve"> </w:t>
      </w:r>
      <w:proofErr w:type="spellStart"/>
      <w:r w:rsidRPr="005662B6">
        <w:rPr>
          <w:rFonts w:ascii="Times New Roman" w:eastAsia="Times New Roman" w:hAnsi="Times New Roman" w:cs="Times New Roman"/>
          <w:sz w:val="24"/>
          <w:szCs w:val="24"/>
          <w:lang w:eastAsia="en-GB"/>
        </w:rPr>
        <w:t>Rorison</w:t>
      </w:r>
      <w:proofErr w:type="spellEnd"/>
      <w:r>
        <w:rPr>
          <w:rFonts w:ascii="Times New Roman" w:eastAsia="Times New Roman" w:hAnsi="Times New Roman" w:cs="Times New Roman"/>
          <w:sz w:val="24"/>
          <w:szCs w:val="24"/>
          <w:lang w:eastAsia="en-GB"/>
        </w:rPr>
        <w:t xml:space="preserve">,  </w:t>
      </w:r>
      <w:r w:rsidRPr="005662B6">
        <w:rPr>
          <w:rFonts w:ascii="Times New Roman" w:eastAsia="Times New Roman" w:hAnsi="Times New Roman" w:cs="Times New Roman"/>
          <w:sz w:val="24"/>
          <w:szCs w:val="24"/>
          <w:lang w:eastAsia="en-GB"/>
        </w:rPr>
        <w:t xml:space="preserve">PC </w:t>
      </w:r>
      <w:proofErr w:type="spellStart"/>
      <w:r w:rsidRPr="005662B6">
        <w:rPr>
          <w:rFonts w:ascii="Times New Roman" w:eastAsia="Times New Roman" w:hAnsi="Times New Roman" w:cs="Times New Roman"/>
          <w:sz w:val="24"/>
          <w:szCs w:val="24"/>
          <w:lang w:eastAsia="en-GB"/>
        </w:rPr>
        <w:t>Juchniewicz</w:t>
      </w:r>
      <w:proofErr w:type="spellEnd"/>
    </w:p>
    <w:p w:rsidR="005662B6" w:rsidRP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Minutes</w:t>
      </w:r>
    </w:p>
    <w:p w:rsidR="005662B6" w:rsidRDefault="005662B6" w:rsidP="005662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Pr="005662B6">
        <w:rPr>
          <w:rFonts w:ascii="Times New Roman" w:eastAsia="Times New Roman" w:hAnsi="Times New Roman" w:cs="Times New Roman"/>
          <w:sz w:val="24"/>
          <w:szCs w:val="24"/>
          <w:lang w:eastAsia="en-GB"/>
        </w:rPr>
        <w:t>revious meeting</w:t>
      </w:r>
      <w:r>
        <w:rPr>
          <w:rFonts w:ascii="Times New Roman" w:eastAsia="Times New Roman" w:hAnsi="Times New Roman" w:cs="Times New Roman"/>
          <w:sz w:val="24"/>
          <w:szCs w:val="24"/>
          <w:lang w:eastAsia="en-GB"/>
        </w:rPr>
        <w:t>’</w:t>
      </w:r>
      <w:r w:rsidRPr="005662B6">
        <w:rPr>
          <w:rFonts w:ascii="Times New Roman" w:eastAsia="Times New Roman" w:hAnsi="Times New Roman" w:cs="Times New Roman"/>
          <w:sz w:val="24"/>
          <w:szCs w:val="24"/>
          <w:lang w:eastAsia="en-GB"/>
        </w:rPr>
        <w:t>s minutes were carried over to the next meeting to approve.</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Community Policing Report</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Pr="005662B6">
        <w:rPr>
          <w:rFonts w:ascii="Times New Roman" w:eastAsia="Times New Roman" w:hAnsi="Times New Roman" w:cs="Times New Roman"/>
          <w:sz w:val="24"/>
          <w:szCs w:val="24"/>
          <w:lang w:eastAsia="en-GB"/>
        </w:rPr>
        <w:t>o points of note from the community policing report circulated prior to the meeting.</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PC </w:t>
      </w:r>
      <w:proofErr w:type="spellStart"/>
      <w:r w:rsidRPr="005662B6">
        <w:rPr>
          <w:rFonts w:ascii="Times New Roman" w:eastAsia="Times New Roman" w:hAnsi="Times New Roman" w:cs="Times New Roman"/>
          <w:sz w:val="24"/>
          <w:szCs w:val="24"/>
          <w:lang w:eastAsia="en-GB"/>
        </w:rPr>
        <w:t>Juchniewicz</w:t>
      </w:r>
      <w:proofErr w:type="spellEnd"/>
      <w:r w:rsidRPr="005662B6">
        <w:rPr>
          <w:rFonts w:ascii="Times New Roman" w:eastAsia="Times New Roman" w:hAnsi="Times New Roman" w:cs="Times New Roman"/>
          <w:sz w:val="24"/>
          <w:szCs w:val="24"/>
          <w:lang w:eastAsia="en-GB"/>
        </w:rPr>
        <w:t xml:space="preserve"> provided the group with a summary of the Community Speed Watch Initiative and the process HCC would need to undertake to apply for </w:t>
      </w:r>
      <w:proofErr w:type="gramStart"/>
      <w:r w:rsidRPr="005662B6">
        <w:rPr>
          <w:rFonts w:ascii="Times New Roman" w:eastAsia="Times New Roman" w:hAnsi="Times New Roman" w:cs="Times New Roman"/>
          <w:sz w:val="24"/>
          <w:szCs w:val="24"/>
          <w:lang w:eastAsia="en-GB"/>
        </w:rPr>
        <w:t>the this</w:t>
      </w:r>
      <w:proofErr w:type="gramEnd"/>
      <w:r w:rsidRPr="005662B6">
        <w:rPr>
          <w:rFonts w:ascii="Times New Roman" w:eastAsia="Times New Roman" w:hAnsi="Times New Roman" w:cs="Times New Roman"/>
          <w:sz w:val="24"/>
          <w:szCs w:val="24"/>
          <w:lang w:eastAsia="en-GB"/>
        </w:rPr>
        <w:t xml:space="preserve"> initiative. This was discussed and agreed it would be an attractive and cheaper (£1900 for the speed gun) alternative to a fixed speed camera (£7K) in the village discussed at previous meetings. </w:t>
      </w:r>
      <w:r w:rsidRPr="005662B6">
        <w:rPr>
          <w:rFonts w:ascii="Times New Roman" w:eastAsia="Times New Roman" w:hAnsi="Times New Roman" w:cs="Times New Roman"/>
          <w:b/>
          <w:sz w:val="24"/>
          <w:szCs w:val="24"/>
          <w:lang w:eastAsia="en-GB"/>
        </w:rPr>
        <w:t>ACTION</w:t>
      </w:r>
      <w:r w:rsidRPr="005662B6">
        <w:rPr>
          <w:rFonts w:ascii="Times New Roman" w:eastAsia="Times New Roman" w:hAnsi="Times New Roman" w:cs="Times New Roman"/>
          <w:sz w:val="24"/>
          <w:szCs w:val="24"/>
          <w:lang w:eastAsia="en-GB"/>
        </w:rPr>
        <w:t>: David to investigate this further a</w:t>
      </w:r>
      <w:r>
        <w:rPr>
          <w:rFonts w:ascii="Times New Roman" w:eastAsia="Times New Roman" w:hAnsi="Times New Roman" w:cs="Times New Roman"/>
          <w:sz w:val="24"/>
          <w:szCs w:val="24"/>
          <w:lang w:eastAsia="en-GB"/>
        </w:rPr>
        <w:t>nd</w:t>
      </w:r>
      <w:r w:rsidRPr="005662B6">
        <w:rPr>
          <w:rFonts w:ascii="Times New Roman" w:eastAsia="Times New Roman" w:hAnsi="Times New Roman" w:cs="Times New Roman"/>
          <w:sz w:val="24"/>
          <w:szCs w:val="24"/>
          <w:lang w:eastAsia="en-GB"/>
        </w:rPr>
        <w:t xml:space="preserve"> report back to the next meeting.</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 xml:space="preserve">No other new traffic or speeding issues </w:t>
      </w:r>
      <w:proofErr w:type="gramStart"/>
      <w:r w:rsidRPr="005662B6">
        <w:rPr>
          <w:rFonts w:ascii="Times New Roman" w:eastAsia="Times New Roman" w:hAnsi="Times New Roman" w:cs="Times New Roman"/>
          <w:sz w:val="24"/>
          <w:szCs w:val="24"/>
          <w:lang w:eastAsia="en-GB"/>
        </w:rPr>
        <w:t>raised</w:t>
      </w:r>
      <w:proofErr w:type="gramEnd"/>
      <w:r w:rsidRPr="005662B6">
        <w:rPr>
          <w:rFonts w:ascii="Times New Roman" w:eastAsia="Times New Roman" w:hAnsi="Times New Roman" w:cs="Times New Roman"/>
          <w:sz w:val="24"/>
          <w:szCs w:val="24"/>
          <w:lang w:eastAsia="en-GB"/>
        </w:rPr>
        <w:t xml:space="preserve"> at the meeting.</w:t>
      </w:r>
    </w:p>
    <w:p w:rsid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 xml:space="preserve">Closure of </w:t>
      </w:r>
      <w:proofErr w:type="spellStart"/>
      <w:r w:rsidRPr="005662B6">
        <w:rPr>
          <w:rFonts w:ascii="Times New Roman" w:eastAsia="Times New Roman" w:hAnsi="Times New Roman" w:cs="Times New Roman"/>
          <w:b/>
          <w:sz w:val="24"/>
          <w:szCs w:val="24"/>
          <w:lang w:eastAsia="en-GB"/>
        </w:rPr>
        <w:t>Howgate</w:t>
      </w:r>
      <w:proofErr w:type="spellEnd"/>
      <w:r w:rsidRPr="005662B6">
        <w:rPr>
          <w:rFonts w:ascii="Times New Roman" w:eastAsia="Times New Roman" w:hAnsi="Times New Roman" w:cs="Times New Roman"/>
          <w:b/>
          <w:sz w:val="24"/>
          <w:szCs w:val="24"/>
          <w:lang w:eastAsia="en-GB"/>
        </w:rPr>
        <w:t xml:space="preserve"> Church</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 xml:space="preserve">Colin summarised the update circulated by Ian prior to the meeting regarding the closure of the church and disposal of the properties including </w:t>
      </w:r>
      <w:proofErr w:type="gramStart"/>
      <w:r w:rsidRPr="005662B6">
        <w:rPr>
          <w:rFonts w:ascii="Times New Roman" w:eastAsia="Times New Roman" w:hAnsi="Times New Roman" w:cs="Times New Roman"/>
          <w:sz w:val="24"/>
          <w:szCs w:val="24"/>
          <w:lang w:eastAsia="en-GB"/>
        </w:rPr>
        <w:t>Glebe .</w:t>
      </w:r>
      <w:proofErr w:type="gramEnd"/>
      <w:r w:rsidRPr="005662B6">
        <w:rPr>
          <w:rFonts w:ascii="Times New Roman" w:eastAsia="Times New Roman" w:hAnsi="Times New Roman" w:cs="Times New Roman"/>
          <w:sz w:val="24"/>
          <w:szCs w:val="24"/>
          <w:lang w:eastAsia="en-GB"/>
        </w:rPr>
        <w:t xml:space="preserve"> </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b/>
          <w:sz w:val="24"/>
          <w:szCs w:val="24"/>
          <w:lang w:eastAsia="en-GB"/>
        </w:rPr>
        <w:t>ACTION</w:t>
      </w:r>
      <w:r w:rsidRPr="005662B6">
        <w:rPr>
          <w:rFonts w:ascii="Times New Roman" w:eastAsia="Times New Roman" w:hAnsi="Times New Roman" w:cs="Times New Roman"/>
          <w:sz w:val="24"/>
          <w:szCs w:val="24"/>
          <w:lang w:eastAsia="en-GB"/>
        </w:rPr>
        <w:t>: Ian to continue to provide the group with any updates on this process, in particular any progress with the community questionnaire referenced from the HVHA AGM.</w:t>
      </w:r>
    </w:p>
    <w:p w:rsid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Correspondence</w:t>
      </w:r>
    </w:p>
    <w:p w:rsidR="005662B6" w:rsidRDefault="005662B6" w:rsidP="005662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Pr="005662B6">
        <w:rPr>
          <w:rFonts w:ascii="Times New Roman" w:eastAsia="Times New Roman" w:hAnsi="Times New Roman" w:cs="Times New Roman"/>
          <w:sz w:val="24"/>
          <w:szCs w:val="24"/>
          <w:lang w:eastAsia="en-GB"/>
        </w:rPr>
        <w:t>ew correspondence was noted per Bruce’s note.</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proofErr w:type="gramStart"/>
      <w:r w:rsidRPr="005662B6">
        <w:rPr>
          <w:rFonts w:ascii="Times New Roman" w:eastAsia="Times New Roman" w:hAnsi="Times New Roman" w:cs="Times New Roman"/>
          <w:b/>
          <w:sz w:val="24"/>
          <w:szCs w:val="24"/>
          <w:lang w:eastAsia="en-GB"/>
        </w:rPr>
        <w:t>Planning.</w:t>
      </w:r>
      <w:proofErr w:type="gramEnd"/>
      <w:r w:rsidRPr="005662B6">
        <w:rPr>
          <w:rFonts w:ascii="Times New Roman" w:eastAsia="Times New Roman" w:hAnsi="Times New Roman" w:cs="Times New Roman"/>
          <w:b/>
          <w:sz w:val="24"/>
          <w:szCs w:val="24"/>
          <w:lang w:eastAsia="en-GB"/>
        </w:rPr>
        <w:t xml:space="preserve"> </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The group agreed it was a good idea for Elizabeth to become the primary contact for planning matters with Midlothian Council.</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 xml:space="preserve">David noted his earlier email circulated regarding the Community Planning Partnership Day at </w:t>
      </w:r>
      <w:proofErr w:type="spellStart"/>
      <w:r w:rsidRPr="005662B6">
        <w:rPr>
          <w:rFonts w:ascii="Times New Roman" w:eastAsia="Times New Roman" w:hAnsi="Times New Roman" w:cs="Times New Roman"/>
          <w:sz w:val="24"/>
          <w:szCs w:val="24"/>
          <w:lang w:eastAsia="en-GB"/>
        </w:rPr>
        <w:t>Eskbank</w:t>
      </w:r>
      <w:proofErr w:type="spellEnd"/>
      <w:r w:rsidRPr="005662B6">
        <w:rPr>
          <w:rFonts w:ascii="Times New Roman" w:eastAsia="Times New Roman" w:hAnsi="Times New Roman" w:cs="Times New Roman"/>
          <w:sz w:val="24"/>
          <w:szCs w:val="24"/>
          <w:lang w:eastAsia="en-GB"/>
        </w:rPr>
        <w:t xml:space="preserve"> </w:t>
      </w:r>
      <w:proofErr w:type="gramStart"/>
      <w:r w:rsidRPr="005662B6">
        <w:rPr>
          <w:rFonts w:ascii="Times New Roman" w:eastAsia="Times New Roman" w:hAnsi="Times New Roman" w:cs="Times New Roman"/>
          <w:sz w:val="24"/>
          <w:szCs w:val="24"/>
          <w:lang w:eastAsia="en-GB"/>
        </w:rPr>
        <w:t>college</w:t>
      </w:r>
      <w:proofErr w:type="gramEnd"/>
      <w:r w:rsidRPr="005662B6">
        <w:rPr>
          <w:rFonts w:ascii="Times New Roman" w:eastAsia="Times New Roman" w:hAnsi="Times New Roman" w:cs="Times New Roman"/>
          <w:sz w:val="24"/>
          <w:szCs w:val="24"/>
          <w:lang w:eastAsia="en-GB"/>
        </w:rPr>
        <w:t xml:space="preserve"> on Saturday 24 November. </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b/>
          <w:sz w:val="24"/>
          <w:szCs w:val="24"/>
          <w:lang w:eastAsia="en-GB"/>
        </w:rPr>
        <w:t>ACTION</w:t>
      </w:r>
      <w:r w:rsidRPr="005662B6">
        <w:rPr>
          <w:rFonts w:ascii="Times New Roman" w:eastAsia="Times New Roman" w:hAnsi="Times New Roman" w:cs="Times New Roman"/>
          <w:sz w:val="24"/>
          <w:szCs w:val="24"/>
          <w:lang w:eastAsia="en-GB"/>
        </w:rPr>
        <w:t xml:space="preserve"> - HCC volunteer to attend the day, if people can confirm their availability.</w:t>
      </w:r>
    </w:p>
    <w:p w:rsid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HCC Funds</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HCC Funds sit at c£900 with no incoming or outgoings envisaged. It was noted re the recent grant applications made for the next three years.</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 xml:space="preserve">AOB: </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Debbie noted that Midlothian Counc</w:t>
      </w:r>
      <w:r>
        <w:rPr>
          <w:rFonts w:ascii="Times New Roman" w:eastAsia="Times New Roman" w:hAnsi="Times New Roman" w:cs="Times New Roman"/>
          <w:sz w:val="24"/>
          <w:szCs w:val="24"/>
          <w:lang w:eastAsia="en-GB"/>
        </w:rPr>
        <w:t>il has appointed a new CEO D</w:t>
      </w:r>
      <w:r w:rsidRPr="005662B6">
        <w:rPr>
          <w:rFonts w:ascii="Times New Roman" w:eastAsia="Times New Roman" w:hAnsi="Times New Roman" w:cs="Times New Roman"/>
          <w:sz w:val="24"/>
          <w:szCs w:val="24"/>
          <w:lang w:eastAsia="en-GB"/>
        </w:rPr>
        <w:t>r Grace Vickers, who was previously Head of Education, who has brought a fresh approach a</w:t>
      </w:r>
      <w:r>
        <w:rPr>
          <w:rFonts w:ascii="Times New Roman" w:eastAsia="Times New Roman" w:hAnsi="Times New Roman" w:cs="Times New Roman"/>
          <w:sz w:val="24"/>
          <w:szCs w:val="24"/>
          <w:lang w:eastAsia="en-GB"/>
        </w:rPr>
        <w:t>nd</w:t>
      </w:r>
      <w:r w:rsidRPr="005662B6">
        <w:rPr>
          <w:rFonts w:ascii="Times New Roman" w:eastAsia="Times New Roman" w:hAnsi="Times New Roman" w:cs="Times New Roman"/>
          <w:sz w:val="24"/>
          <w:szCs w:val="24"/>
          <w:lang w:eastAsia="en-GB"/>
        </w:rPr>
        <w:t xml:space="preserve"> </w:t>
      </w:r>
      <w:proofErr w:type="spellStart"/>
      <w:r w:rsidRPr="005662B6">
        <w:rPr>
          <w:rFonts w:ascii="Times New Roman" w:eastAsia="Times New Roman" w:hAnsi="Times New Roman" w:cs="Times New Roman"/>
          <w:sz w:val="24"/>
          <w:szCs w:val="24"/>
          <w:lang w:eastAsia="en-GB"/>
        </w:rPr>
        <w:t>vigor</w:t>
      </w:r>
      <w:proofErr w:type="spellEnd"/>
      <w:r w:rsidRPr="005662B6">
        <w:rPr>
          <w:rFonts w:ascii="Times New Roman" w:eastAsia="Times New Roman" w:hAnsi="Times New Roman" w:cs="Times New Roman"/>
          <w:sz w:val="24"/>
          <w:szCs w:val="24"/>
          <w:lang w:eastAsia="en-GB"/>
        </w:rPr>
        <w:t xml:space="preserve"> to the role.</w:t>
      </w:r>
    </w:p>
    <w:p w:rsidR="005662B6" w:rsidRDefault="005662B6" w:rsidP="005662B6">
      <w:pPr>
        <w:spacing w:after="0" w:line="240" w:lineRule="auto"/>
        <w:rPr>
          <w:rFonts w:ascii="Times New Roman" w:eastAsia="Times New Roman" w:hAnsi="Times New Roman" w:cs="Times New Roman"/>
          <w:sz w:val="24"/>
          <w:szCs w:val="24"/>
          <w:lang w:eastAsia="en-GB"/>
        </w:rPr>
      </w:pPr>
      <w:r w:rsidRPr="005662B6">
        <w:rPr>
          <w:rFonts w:ascii="Times New Roman" w:eastAsia="Times New Roman" w:hAnsi="Times New Roman" w:cs="Times New Roman"/>
          <w:sz w:val="24"/>
          <w:szCs w:val="24"/>
          <w:lang w:eastAsia="en-GB"/>
        </w:rPr>
        <w:t xml:space="preserve">Colin </w:t>
      </w:r>
      <w:proofErr w:type="spellStart"/>
      <w:r w:rsidRPr="005662B6">
        <w:rPr>
          <w:rFonts w:ascii="Times New Roman" w:eastAsia="Times New Roman" w:hAnsi="Times New Roman" w:cs="Times New Roman"/>
          <w:sz w:val="24"/>
          <w:szCs w:val="24"/>
          <w:lang w:eastAsia="en-GB"/>
        </w:rPr>
        <w:t>Rorison</w:t>
      </w:r>
      <w:proofErr w:type="spellEnd"/>
      <w:r w:rsidRPr="005662B6">
        <w:rPr>
          <w:rFonts w:ascii="Times New Roman" w:eastAsia="Times New Roman" w:hAnsi="Times New Roman" w:cs="Times New Roman"/>
          <w:sz w:val="24"/>
          <w:szCs w:val="24"/>
          <w:lang w:eastAsia="en-GB"/>
        </w:rPr>
        <w:t xml:space="preserve"> raised a request for funds from HCC to support the replacement / refurbishment of the flower tubs in the village. HVHA has committed £100 support and Colin R has agreed to lead this initiative and will seek volunteers for the labour. HCC confirmed it would be happy to support using some of the current balance if Colin can cost the initiative and present a proposal back to HCC. Colin R expects it will be spring before this is taken forward.</w:t>
      </w:r>
    </w:p>
    <w:p w:rsidR="005662B6" w:rsidRDefault="005662B6" w:rsidP="005662B6">
      <w:pPr>
        <w:spacing w:after="0" w:line="240" w:lineRule="auto"/>
        <w:rPr>
          <w:rFonts w:ascii="Times New Roman" w:eastAsia="Times New Roman" w:hAnsi="Times New Roman" w:cs="Times New Roman"/>
          <w:sz w:val="24"/>
          <w:szCs w:val="24"/>
          <w:lang w:eastAsia="en-GB"/>
        </w:rPr>
      </w:pPr>
    </w:p>
    <w:p w:rsidR="005662B6" w:rsidRPr="005662B6" w:rsidRDefault="005662B6" w:rsidP="005662B6">
      <w:pPr>
        <w:spacing w:after="0" w:line="240" w:lineRule="auto"/>
        <w:rPr>
          <w:rFonts w:ascii="Times New Roman" w:eastAsia="Times New Roman" w:hAnsi="Times New Roman" w:cs="Times New Roman"/>
          <w:b/>
          <w:sz w:val="24"/>
          <w:szCs w:val="24"/>
          <w:lang w:eastAsia="en-GB"/>
        </w:rPr>
      </w:pPr>
      <w:r w:rsidRPr="005662B6">
        <w:rPr>
          <w:rFonts w:ascii="Times New Roman" w:eastAsia="Times New Roman" w:hAnsi="Times New Roman" w:cs="Times New Roman"/>
          <w:b/>
          <w:sz w:val="24"/>
          <w:szCs w:val="24"/>
          <w:lang w:eastAsia="en-GB"/>
        </w:rPr>
        <w:t>Date of next meeting</w:t>
      </w:r>
    </w:p>
    <w:p w:rsidR="005662B6" w:rsidRPr="005662B6" w:rsidRDefault="005662B6" w:rsidP="005662B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w:t>
      </w:r>
      <w:r w:rsidRPr="005662B6">
        <w:rPr>
          <w:rFonts w:ascii="Times New Roman" w:eastAsia="Times New Roman" w:hAnsi="Times New Roman" w:cs="Times New Roman"/>
          <w:sz w:val="24"/>
          <w:szCs w:val="24"/>
          <w:lang w:eastAsia="en-GB"/>
        </w:rPr>
        <w:t>ext meeting is scheduled for Wednesday 28th November.</w:t>
      </w:r>
    </w:p>
    <w:p w:rsidR="00DF7830" w:rsidRDefault="00DF7830"/>
    <w:sectPr w:rsidR="00DF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B6"/>
    <w:rsid w:val="000B19BC"/>
    <w:rsid w:val="005662B6"/>
    <w:rsid w:val="00D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418">
      <w:bodyDiv w:val="1"/>
      <w:marLeft w:val="0"/>
      <w:marRight w:val="0"/>
      <w:marTop w:val="0"/>
      <w:marBottom w:val="0"/>
      <w:divBdr>
        <w:top w:val="none" w:sz="0" w:space="0" w:color="auto"/>
        <w:left w:val="none" w:sz="0" w:space="0" w:color="auto"/>
        <w:bottom w:val="none" w:sz="0" w:space="0" w:color="auto"/>
        <w:right w:val="none" w:sz="0" w:space="0" w:color="auto"/>
      </w:divBdr>
      <w:divsChild>
        <w:div w:id="951715896">
          <w:marLeft w:val="0"/>
          <w:marRight w:val="0"/>
          <w:marTop w:val="0"/>
          <w:marBottom w:val="0"/>
          <w:divBdr>
            <w:top w:val="none" w:sz="0" w:space="0" w:color="auto"/>
            <w:left w:val="none" w:sz="0" w:space="0" w:color="auto"/>
            <w:bottom w:val="none" w:sz="0" w:space="0" w:color="auto"/>
            <w:right w:val="none" w:sz="0" w:space="0" w:color="auto"/>
          </w:divBdr>
        </w:div>
        <w:div w:id="1184050074">
          <w:marLeft w:val="0"/>
          <w:marRight w:val="0"/>
          <w:marTop w:val="0"/>
          <w:marBottom w:val="0"/>
          <w:divBdr>
            <w:top w:val="none" w:sz="0" w:space="0" w:color="auto"/>
            <w:left w:val="none" w:sz="0" w:space="0" w:color="auto"/>
            <w:bottom w:val="none" w:sz="0" w:space="0" w:color="auto"/>
            <w:right w:val="none" w:sz="0" w:space="0" w:color="auto"/>
          </w:divBdr>
        </w:div>
        <w:div w:id="1198544059">
          <w:marLeft w:val="0"/>
          <w:marRight w:val="0"/>
          <w:marTop w:val="0"/>
          <w:marBottom w:val="0"/>
          <w:divBdr>
            <w:top w:val="none" w:sz="0" w:space="0" w:color="auto"/>
            <w:left w:val="none" w:sz="0" w:space="0" w:color="auto"/>
            <w:bottom w:val="none" w:sz="0" w:space="0" w:color="auto"/>
            <w:right w:val="none" w:sz="0" w:space="0" w:color="auto"/>
          </w:divBdr>
        </w:div>
        <w:div w:id="765076133">
          <w:marLeft w:val="0"/>
          <w:marRight w:val="0"/>
          <w:marTop w:val="0"/>
          <w:marBottom w:val="0"/>
          <w:divBdr>
            <w:top w:val="none" w:sz="0" w:space="0" w:color="auto"/>
            <w:left w:val="none" w:sz="0" w:space="0" w:color="auto"/>
            <w:bottom w:val="none" w:sz="0" w:space="0" w:color="auto"/>
            <w:right w:val="none" w:sz="0" w:space="0" w:color="auto"/>
          </w:divBdr>
        </w:div>
        <w:div w:id="784007810">
          <w:marLeft w:val="0"/>
          <w:marRight w:val="0"/>
          <w:marTop w:val="0"/>
          <w:marBottom w:val="0"/>
          <w:divBdr>
            <w:top w:val="none" w:sz="0" w:space="0" w:color="auto"/>
            <w:left w:val="none" w:sz="0" w:space="0" w:color="auto"/>
            <w:bottom w:val="none" w:sz="0" w:space="0" w:color="auto"/>
            <w:right w:val="none" w:sz="0" w:space="0" w:color="auto"/>
          </w:divBdr>
        </w:div>
        <w:div w:id="813568845">
          <w:marLeft w:val="0"/>
          <w:marRight w:val="0"/>
          <w:marTop w:val="0"/>
          <w:marBottom w:val="0"/>
          <w:divBdr>
            <w:top w:val="none" w:sz="0" w:space="0" w:color="auto"/>
            <w:left w:val="none" w:sz="0" w:space="0" w:color="auto"/>
            <w:bottom w:val="none" w:sz="0" w:space="0" w:color="auto"/>
            <w:right w:val="none" w:sz="0" w:space="0" w:color="auto"/>
          </w:divBdr>
        </w:div>
        <w:div w:id="157115322">
          <w:marLeft w:val="0"/>
          <w:marRight w:val="0"/>
          <w:marTop w:val="0"/>
          <w:marBottom w:val="0"/>
          <w:divBdr>
            <w:top w:val="none" w:sz="0" w:space="0" w:color="auto"/>
            <w:left w:val="none" w:sz="0" w:space="0" w:color="auto"/>
            <w:bottom w:val="none" w:sz="0" w:space="0" w:color="auto"/>
            <w:right w:val="none" w:sz="0" w:space="0" w:color="auto"/>
          </w:divBdr>
        </w:div>
        <w:div w:id="1983922352">
          <w:marLeft w:val="0"/>
          <w:marRight w:val="0"/>
          <w:marTop w:val="0"/>
          <w:marBottom w:val="0"/>
          <w:divBdr>
            <w:top w:val="none" w:sz="0" w:space="0" w:color="auto"/>
            <w:left w:val="none" w:sz="0" w:space="0" w:color="auto"/>
            <w:bottom w:val="none" w:sz="0" w:space="0" w:color="auto"/>
            <w:right w:val="none" w:sz="0" w:space="0" w:color="auto"/>
          </w:divBdr>
        </w:div>
        <w:div w:id="913322795">
          <w:marLeft w:val="0"/>
          <w:marRight w:val="0"/>
          <w:marTop w:val="0"/>
          <w:marBottom w:val="0"/>
          <w:divBdr>
            <w:top w:val="none" w:sz="0" w:space="0" w:color="auto"/>
            <w:left w:val="none" w:sz="0" w:space="0" w:color="auto"/>
            <w:bottom w:val="none" w:sz="0" w:space="0" w:color="auto"/>
            <w:right w:val="none" w:sz="0" w:space="0" w:color="auto"/>
          </w:divBdr>
        </w:div>
        <w:div w:id="119958836">
          <w:marLeft w:val="0"/>
          <w:marRight w:val="0"/>
          <w:marTop w:val="0"/>
          <w:marBottom w:val="0"/>
          <w:divBdr>
            <w:top w:val="none" w:sz="0" w:space="0" w:color="auto"/>
            <w:left w:val="none" w:sz="0" w:space="0" w:color="auto"/>
            <w:bottom w:val="none" w:sz="0" w:space="0" w:color="auto"/>
            <w:right w:val="none" w:sz="0" w:space="0" w:color="auto"/>
          </w:divBdr>
        </w:div>
        <w:div w:id="267615846">
          <w:marLeft w:val="0"/>
          <w:marRight w:val="0"/>
          <w:marTop w:val="0"/>
          <w:marBottom w:val="0"/>
          <w:divBdr>
            <w:top w:val="none" w:sz="0" w:space="0" w:color="auto"/>
            <w:left w:val="none" w:sz="0" w:space="0" w:color="auto"/>
            <w:bottom w:val="none" w:sz="0" w:space="0" w:color="auto"/>
            <w:right w:val="none" w:sz="0" w:space="0" w:color="auto"/>
          </w:divBdr>
        </w:div>
        <w:div w:id="935752676">
          <w:marLeft w:val="0"/>
          <w:marRight w:val="0"/>
          <w:marTop w:val="0"/>
          <w:marBottom w:val="0"/>
          <w:divBdr>
            <w:top w:val="none" w:sz="0" w:space="0" w:color="auto"/>
            <w:left w:val="none" w:sz="0" w:space="0" w:color="auto"/>
            <w:bottom w:val="none" w:sz="0" w:space="0" w:color="auto"/>
            <w:right w:val="none" w:sz="0" w:space="0" w:color="auto"/>
          </w:divBdr>
        </w:div>
        <w:div w:id="367143449">
          <w:marLeft w:val="0"/>
          <w:marRight w:val="0"/>
          <w:marTop w:val="0"/>
          <w:marBottom w:val="0"/>
          <w:divBdr>
            <w:top w:val="none" w:sz="0" w:space="0" w:color="auto"/>
            <w:left w:val="none" w:sz="0" w:space="0" w:color="auto"/>
            <w:bottom w:val="none" w:sz="0" w:space="0" w:color="auto"/>
            <w:right w:val="none" w:sz="0" w:space="0" w:color="auto"/>
          </w:divBdr>
        </w:div>
        <w:div w:id="54546872">
          <w:marLeft w:val="0"/>
          <w:marRight w:val="0"/>
          <w:marTop w:val="0"/>
          <w:marBottom w:val="0"/>
          <w:divBdr>
            <w:top w:val="none" w:sz="0" w:space="0" w:color="auto"/>
            <w:left w:val="none" w:sz="0" w:space="0" w:color="auto"/>
            <w:bottom w:val="none" w:sz="0" w:space="0" w:color="auto"/>
            <w:right w:val="none" w:sz="0" w:space="0" w:color="auto"/>
          </w:divBdr>
        </w:div>
        <w:div w:id="740297634">
          <w:marLeft w:val="0"/>
          <w:marRight w:val="0"/>
          <w:marTop w:val="0"/>
          <w:marBottom w:val="0"/>
          <w:divBdr>
            <w:top w:val="none" w:sz="0" w:space="0" w:color="auto"/>
            <w:left w:val="none" w:sz="0" w:space="0" w:color="auto"/>
            <w:bottom w:val="none" w:sz="0" w:space="0" w:color="auto"/>
            <w:right w:val="none" w:sz="0" w:space="0" w:color="auto"/>
          </w:divBdr>
        </w:div>
        <w:div w:id="1541892752">
          <w:marLeft w:val="0"/>
          <w:marRight w:val="0"/>
          <w:marTop w:val="0"/>
          <w:marBottom w:val="0"/>
          <w:divBdr>
            <w:top w:val="none" w:sz="0" w:space="0" w:color="auto"/>
            <w:left w:val="none" w:sz="0" w:space="0" w:color="auto"/>
            <w:bottom w:val="none" w:sz="0" w:space="0" w:color="auto"/>
            <w:right w:val="none" w:sz="0" w:space="0" w:color="auto"/>
          </w:divBdr>
        </w:div>
        <w:div w:id="1201670474">
          <w:marLeft w:val="0"/>
          <w:marRight w:val="0"/>
          <w:marTop w:val="0"/>
          <w:marBottom w:val="0"/>
          <w:divBdr>
            <w:top w:val="none" w:sz="0" w:space="0" w:color="auto"/>
            <w:left w:val="none" w:sz="0" w:space="0" w:color="auto"/>
            <w:bottom w:val="none" w:sz="0" w:space="0" w:color="auto"/>
            <w:right w:val="none" w:sz="0" w:space="0" w:color="auto"/>
          </w:divBdr>
        </w:div>
        <w:div w:id="1555044747">
          <w:marLeft w:val="0"/>
          <w:marRight w:val="0"/>
          <w:marTop w:val="0"/>
          <w:marBottom w:val="0"/>
          <w:divBdr>
            <w:top w:val="none" w:sz="0" w:space="0" w:color="auto"/>
            <w:left w:val="none" w:sz="0" w:space="0" w:color="auto"/>
            <w:bottom w:val="none" w:sz="0" w:space="0" w:color="auto"/>
            <w:right w:val="none" w:sz="0" w:space="0" w:color="auto"/>
          </w:divBdr>
        </w:div>
        <w:div w:id="109083183">
          <w:marLeft w:val="0"/>
          <w:marRight w:val="0"/>
          <w:marTop w:val="0"/>
          <w:marBottom w:val="0"/>
          <w:divBdr>
            <w:top w:val="none" w:sz="0" w:space="0" w:color="auto"/>
            <w:left w:val="none" w:sz="0" w:space="0" w:color="auto"/>
            <w:bottom w:val="none" w:sz="0" w:space="0" w:color="auto"/>
            <w:right w:val="none" w:sz="0" w:space="0" w:color="auto"/>
          </w:divBdr>
        </w:div>
        <w:div w:id="201321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2018-11-22T14:19:00Z</dcterms:created>
  <dcterms:modified xsi:type="dcterms:W3CDTF">2018-11-22T14:32:00Z</dcterms:modified>
</cp:coreProperties>
</file>